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D91DAF" w:rsidP="00BB6A93">
            <w:pPr>
              <w:rPr>
                <w:sz w:val="22"/>
                <w:szCs w:val="22"/>
              </w:rPr>
            </w:pPr>
            <w:r w:rsidRPr="0067283F">
              <w:rPr>
                <w:b/>
                <w:sz w:val="22"/>
                <w:szCs w:val="22"/>
              </w:rPr>
              <w:t>INSTRUMENTADOR CIRÚRGICO</w:t>
            </w:r>
            <w:r w:rsidRPr="00D91DAF">
              <w:rPr>
                <w:sz w:val="22"/>
                <w:szCs w:val="22"/>
              </w:rPr>
              <w:t xml:space="preserve"> – CÓDIGO CBO: 3222-25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91DAF" w:rsidRDefault="00B739C0" w:rsidP="00D91DAF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r w:rsidR="00D91DAF">
              <w:rPr>
                <w:sz w:val="22"/>
                <w:szCs w:val="22"/>
              </w:rPr>
              <w:t xml:space="preserve"> </w:t>
            </w:r>
            <w:r w:rsidR="00BB6A93" w:rsidRPr="00BB6A93">
              <w:rPr>
                <w:sz w:val="22"/>
                <w:szCs w:val="22"/>
              </w:rPr>
              <w:t>Médio</w:t>
            </w:r>
            <w:r w:rsidR="00D91DAF">
              <w:rPr>
                <w:sz w:val="22"/>
                <w:szCs w:val="22"/>
              </w:rPr>
              <w:t xml:space="preserve"> </w:t>
            </w:r>
            <w:r w:rsidR="00BB6A93" w:rsidRPr="00BB6A93">
              <w:rPr>
                <w:sz w:val="22"/>
                <w:szCs w:val="22"/>
              </w:rPr>
              <w:t>Completo</w:t>
            </w:r>
          </w:p>
          <w:p w:rsidR="00D22F90" w:rsidRPr="007A6B24" w:rsidRDefault="00D91DAF" w:rsidP="00D91DAF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91DA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BB6A93">
              <w:rPr>
                <w:sz w:val="22"/>
                <w:szCs w:val="22"/>
              </w:rPr>
              <w:t xml:space="preserve">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3C77F1" w:rsidRDefault="007A6B24">
      <w:pPr>
        <w:rPr>
          <w:b/>
        </w:rPr>
      </w:pPr>
      <w:r w:rsidRPr="007A6B24">
        <w:t>I</w:t>
      </w:r>
      <w:r w:rsidRPr="003C77F1">
        <w:rPr>
          <w:b/>
        </w:rPr>
        <w:t>. Identificação da IFE: ________________________________________________________________________________________</w:t>
      </w:r>
    </w:p>
    <w:p w:rsidR="00CB5CE2" w:rsidRPr="003C77F1" w:rsidRDefault="00CB5CE2" w:rsidP="004F66AF">
      <w:pPr>
        <w:jc w:val="both"/>
        <w:rPr>
          <w:b/>
        </w:rPr>
      </w:pPr>
    </w:p>
    <w:p w:rsidR="007A6B24" w:rsidRPr="003C77F1" w:rsidRDefault="007A6B24" w:rsidP="00F22783">
      <w:pPr>
        <w:jc w:val="both"/>
        <w:rPr>
          <w:b/>
        </w:rPr>
      </w:pPr>
      <w:r w:rsidRPr="003C77F1">
        <w:rPr>
          <w:b/>
        </w:rPr>
        <w:t>II. Identificação do cargo</w:t>
      </w:r>
    </w:p>
    <w:p w:rsidR="00F22783" w:rsidRDefault="00F22783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67283F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67283F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D91DAF" w:rsidRDefault="00D91DAF" w:rsidP="00D91DAF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Desempenhar atividades técnicas e tarefas de instrumentação cirúrgica em hospitais, clínicas e outros estabelecimentos de assistência médica, embarcações e domicílios; atuar em cirurgia, obstetrícia e outras áreas, posicionando de forma adequada o paciente e o instrumental, o qual passa ao cirurgião; organizar ambiente de trabalho, dar continuidade aos plantões. Trabalhar em conformidade às boas práticas, normas e procedimentos de biossegurança. </w:t>
            </w:r>
          </w:p>
          <w:p w:rsidR="00BB6A93" w:rsidRPr="007A6B24" w:rsidRDefault="00D91DAF" w:rsidP="00D91DAF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7A6B24" w:rsidRPr="007A6B24" w:rsidRDefault="0067283F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334C3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bookmarkStart w:id="0" w:name="_GoBack"/>
            <w:r w:rsidRPr="00334C3F">
              <w:rPr>
                <w:b/>
                <w:sz w:val="22"/>
                <w:szCs w:val="22"/>
              </w:rPr>
              <w:t>DESCRIÇÃO DE ATIVIDADES TÍPICAS DO CARGO</w:t>
            </w:r>
          </w:p>
          <w:bookmarkEnd w:id="0"/>
          <w:p w:rsidR="0067283F" w:rsidRDefault="0067283F" w:rsidP="0067283F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67283F" w:rsidP="0067283F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·Efetuar procedimentos de admissão: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Apresentar-se situando paciente no ambiente; higienizar paciente; fornecer roupa; colocar grades laterais no leito.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·Prestar assistência ao paciente: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Trocar curativos; estimular paciente (movimentos ativos e passivos); remover o paciente.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·Administrar medicação prescrita: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Executar assepsia.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instrumentação cirúrgica: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Verificar suficiência de equipamento, </w:t>
            </w:r>
            <w:proofErr w:type="gramStart"/>
            <w:r>
              <w:t>material cirúrgico e compressas</w:t>
            </w:r>
            <w:proofErr w:type="gramEnd"/>
            <w:r>
              <w:t xml:space="preserve">; verificar quantidade de peças para implante; verificar resultado e validade da esterilização; encaminhar material para sala cirúrgica; posicionar paciente para cirurgia; passar instrumentos à equipe cirúrgica; suprir demandas da equipe; verificar a quantidade de compressas cirúrgicas; contar número de compressas, material e instrumental </w:t>
            </w:r>
            <w:proofErr w:type="spellStart"/>
            <w:r>
              <w:t>pré</w:t>
            </w:r>
            <w:proofErr w:type="spellEnd"/>
            <w:r>
              <w:t xml:space="preserve"> e pós-cirurgia; repor material na sala cirúrgica; vedar sala cirúrgica. 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·Organizar ambiente de trabalho: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Providenciar material de consumo; fiscalizar validade de materiais e medicamentos.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·Dar continuidade aos plantões: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Vistoriar cada paciente.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·Trabalhar com biossegurança e segurança: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Lavar mãos antes e após cada procedimento; usar equipamento de proteção individual (EPI); paramentar-se; precaver-se contra efeitos adversos dos produtos; providenciar limpeza concorrente e terminal; desinfetar aparelhos e </w:t>
            </w:r>
            <w:r>
              <w:lastRenderedPageBreak/>
              <w:t xml:space="preserve">materiais; esterilizar instrumental; transportar roupas e materiais para expurgo; acondicionar </w:t>
            </w:r>
            <w:proofErr w:type="spellStart"/>
            <w:r>
              <w:t>perfurocortante</w:t>
            </w:r>
            <w:proofErr w:type="spellEnd"/>
            <w:r>
              <w:t xml:space="preserve"> para descarte; descartar material contaminado; tomar vacinas; seguir protocolo em caso de contaminação ou acidente.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·Comunicar-se:</w:t>
            </w:r>
          </w:p>
          <w:p w:rsidR="00D91DAF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Orientar familiares e pacientes; conversar com paciente; informar paciente sobre, dia hora e local; colher informações sobre e com paciente; trocar informações técnicas; solicitar presença no centro cirúrgico de outros profissionais; anotar gastos da cirurgia; etiquetar pertences de paciente.</w:t>
            </w:r>
          </w:p>
          <w:p w:rsidR="007F0A13" w:rsidRPr="007A6B24" w:rsidRDefault="00D91DAF" w:rsidP="00D91DA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3D5" w:rsidRDefault="00FD53D5" w:rsidP="007A6B24">
      <w:r>
        <w:separator/>
      </w:r>
    </w:p>
  </w:endnote>
  <w:endnote w:type="continuationSeparator" w:id="0">
    <w:p w:rsidR="00FD53D5" w:rsidRDefault="00FD53D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3D5" w:rsidRDefault="00FD53D5" w:rsidP="007A6B24">
      <w:r>
        <w:separator/>
      </w:r>
    </w:p>
  </w:footnote>
  <w:footnote w:type="continuationSeparator" w:id="0">
    <w:p w:rsidR="00FD53D5" w:rsidRDefault="00FD53D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A4102"/>
    <w:rsid w:val="001F4A99"/>
    <w:rsid w:val="00220F2C"/>
    <w:rsid w:val="002306B1"/>
    <w:rsid w:val="00334C3F"/>
    <w:rsid w:val="00371BFA"/>
    <w:rsid w:val="00395366"/>
    <w:rsid w:val="003C77F1"/>
    <w:rsid w:val="00402C16"/>
    <w:rsid w:val="0044310D"/>
    <w:rsid w:val="004F66AF"/>
    <w:rsid w:val="005172B8"/>
    <w:rsid w:val="00614E31"/>
    <w:rsid w:val="0067283F"/>
    <w:rsid w:val="007A6B24"/>
    <w:rsid w:val="007F0A13"/>
    <w:rsid w:val="00875AF9"/>
    <w:rsid w:val="008D455B"/>
    <w:rsid w:val="00945545"/>
    <w:rsid w:val="00A54264"/>
    <w:rsid w:val="00A85C81"/>
    <w:rsid w:val="00AD313B"/>
    <w:rsid w:val="00B537DE"/>
    <w:rsid w:val="00B739C0"/>
    <w:rsid w:val="00BB6A93"/>
    <w:rsid w:val="00C30D56"/>
    <w:rsid w:val="00C43B3B"/>
    <w:rsid w:val="00CB5CE2"/>
    <w:rsid w:val="00D22F90"/>
    <w:rsid w:val="00D53C54"/>
    <w:rsid w:val="00D84D92"/>
    <w:rsid w:val="00D91DAF"/>
    <w:rsid w:val="00E873AF"/>
    <w:rsid w:val="00EE2601"/>
    <w:rsid w:val="00EF2D25"/>
    <w:rsid w:val="00F22783"/>
    <w:rsid w:val="00FC7E9C"/>
    <w:rsid w:val="00FD53D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FB5F6-42BF-4710-9602-45BCB313D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9</cp:revision>
  <dcterms:created xsi:type="dcterms:W3CDTF">2016-02-29T18:25:00Z</dcterms:created>
  <dcterms:modified xsi:type="dcterms:W3CDTF">2016-03-02T14:20:00Z</dcterms:modified>
</cp:coreProperties>
</file>